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8E97" w14:textId="4D3BCA48" w:rsidR="00100DDB" w:rsidRPr="002D632D" w:rsidRDefault="002D632D" w:rsidP="002F31D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bookmarkStart w:id="0" w:name="_GoBack"/>
      <w:bookmarkEnd w:id="0"/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Conferința Slujitorilor</w:t>
      </w:r>
    </w:p>
    <w:p w14:paraId="32A33ABB" w14:textId="071BA74F" w:rsidR="00100DDB" w:rsidRPr="002D632D" w:rsidRDefault="00100DDB" w:rsidP="002F31D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(Noiembrie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8-9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, 201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9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)</w:t>
      </w:r>
    </w:p>
    <w:p w14:paraId="3B10E5C9" w14:textId="77777777" w:rsidR="00100DDB" w:rsidRPr="002D632D" w:rsidRDefault="00100DDB" w:rsidP="002F31D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124C1F4C" w14:textId="758E6040" w:rsidR="00502B24" w:rsidRPr="002D632D" w:rsidRDefault="002D632D" w:rsidP="002F31D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Intervenția</w:t>
      </w:r>
      <w:r w:rsidR="00100DD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Pastorului/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Lucrătorului</w:t>
      </w:r>
      <w:r w:rsidR="00100DD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in 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situații</w:t>
      </w:r>
      <w:r w:rsidR="00100DD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de Criza</w:t>
      </w:r>
    </w:p>
    <w:p w14:paraId="0D5960D5" w14:textId="77777777" w:rsidR="00100DDB" w:rsidRPr="002D632D" w:rsidRDefault="00100DDB" w:rsidP="002F31D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- Seminar -</w:t>
      </w:r>
    </w:p>
    <w:p w14:paraId="38E48407" w14:textId="77777777" w:rsidR="00EA74F4" w:rsidRPr="002D632D" w:rsidRDefault="00EA74F4" w:rsidP="002F31DA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1A9C04F" w14:textId="77777777" w:rsidR="00EA74F4" w:rsidRPr="002D632D" w:rsidRDefault="00EA74F4" w:rsidP="002F31DA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Obiective:</w:t>
      </w:r>
    </w:p>
    <w:p w14:paraId="58436047" w14:textId="3B5B6859" w:rsidR="00EA74F4" w:rsidRPr="002D632D" w:rsidRDefault="00EA74F4" w:rsidP="002F31D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Sa ne familiarizam cu felul in care Criza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influențează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viată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omului</w:t>
      </w:r>
    </w:p>
    <w:p w14:paraId="2BD16BDF" w14:textId="162FF12F" w:rsidR="00EA74F4" w:rsidRPr="002D632D" w:rsidRDefault="00EA74F4" w:rsidP="002F31D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Sa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înțelegem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cat de important este sa ajutam o persoana sa interpreteze corect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experiențele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vieții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1C2408F4" w14:textId="46C34038" w:rsidR="00EA74F4" w:rsidRPr="002D632D" w:rsidRDefault="00EA74F4" w:rsidP="002F31D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Sa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înțelegem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cat de important este sa ascultam persoana cu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atenție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si sa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urm</w:t>
      </w:r>
      <w:r w:rsidR="002D632D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2D632D">
        <w:rPr>
          <w:rFonts w:ascii="Times New Roman" w:hAnsi="Times New Roman" w:cs="Times New Roman"/>
          <w:sz w:val="26"/>
          <w:szCs w:val="26"/>
          <w:lang w:val="ro-RO"/>
        </w:rPr>
        <w:t>i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m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detaliile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relatărilor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2D78424C" w14:textId="100C04D9" w:rsidR="00EA74F4" w:rsidRPr="002D632D" w:rsidRDefault="00EA74F4" w:rsidP="002F31D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Sa construim o me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>t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oda prin care sa ajutam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persoanele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care trec prin crize  sa transforme povestea crizei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într-o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mărturie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a unei 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experiențe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cu un scop clar. </w:t>
      </w:r>
    </w:p>
    <w:p w14:paraId="79942649" w14:textId="77777777" w:rsidR="00EA74F4" w:rsidRPr="002D632D" w:rsidRDefault="00EA74F4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438DC611" w14:textId="77777777" w:rsidR="00100DDB" w:rsidRPr="002D632D" w:rsidRDefault="00100DDB" w:rsidP="002F31DA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Introducere:</w:t>
      </w:r>
    </w:p>
    <w:p w14:paraId="30F44448" w14:textId="77777777" w:rsidR="00100DDB" w:rsidRPr="002D632D" w:rsidRDefault="00100DDB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25EC4A49" w14:textId="77777777" w:rsidR="00100DDB" w:rsidRPr="002D632D" w:rsidRDefault="00100DDB" w:rsidP="002F31D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Prezentarea pe scurt a conceptului de CRIZA</w:t>
      </w:r>
    </w:p>
    <w:p w14:paraId="74EA9AF9" w14:textId="77777777" w:rsidR="00100DDB" w:rsidRPr="002D632D" w:rsidRDefault="00100DDB" w:rsidP="002F31D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Tipuri de C</w:t>
      </w:r>
      <w:r w:rsidR="002F31DA" w:rsidRPr="002D632D">
        <w:rPr>
          <w:rFonts w:ascii="Times New Roman" w:hAnsi="Times New Roman" w:cs="Times New Roman"/>
          <w:sz w:val="26"/>
          <w:szCs w:val="26"/>
          <w:lang w:val="ro-RO"/>
        </w:rPr>
        <w:t>riza</w:t>
      </w:r>
    </w:p>
    <w:p w14:paraId="67483518" w14:textId="264D17F5" w:rsidR="00100DDB" w:rsidRPr="002D632D" w:rsidRDefault="002D632D" w:rsidP="002F31D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Implicațiile</w:t>
      </w:r>
      <w:r w:rsidR="00100DD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Crizei</w:t>
      </w:r>
    </w:p>
    <w:p w14:paraId="5829D6A0" w14:textId="597345F3" w:rsidR="00100DDB" w:rsidRPr="002D632D" w:rsidRDefault="00100DDB" w:rsidP="002F31D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Rolul Pastorului/</w:t>
      </w:r>
      <w:r w:rsidR="002D632D" w:rsidRPr="002D632D">
        <w:rPr>
          <w:rFonts w:ascii="Times New Roman" w:hAnsi="Times New Roman" w:cs="Times New Roman"/>
          <w:sz w:val="26"/>
          <w:szCs w:val="26"/>
          <w:lang w:val="ro-RO"/>
        </w:rPr>
        <w:t>lucrătorului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in </w:t>
      </w:r>
      <w:r w:rsidR="001B635F" w:rsidRPr="002D632D">
        <w:rPr>
          <w:rFonts w:ascii="Times New Roman" w:hAnsi="Times New Roman" w:cs="Times New Roman"/>
          <w:sz w:val="26"/>
          <w:szCs w:val="26"/>
          <w:lang w:val="ro-RO"/>
        </w:rPr>
        <w:t>situați</w:t>
      </w:r>
      <w:r w:rsidR="001B635F">
        <w:rPr>
          <w:rFonts w:ascii="Times New Roman" w:hAnsi="Times New Roman" w:cs="Times New Roman"/>
          <w:sz w:val="26"/>
          <w:szCs w:val="26"/>
          <w:lang w:val="ro-RO"/>
        </w:rPr>
        <w:t>ile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de C</w:t>
      </w:r>
      <w:r w:rsidR="00AD5473" w:rsidRPr="002D632D">
        <w:rPr>
          <w:rFonts w:ascii="Times New Roman" w:hAnsi="Times New Roman" w:cs="Times New Roman"/>
          <w:sz w:val="26"/>
          <w:szCs w:val="26"/>
          <w:lang w:val="ro-RO"/>
        </w:rPr>
        <w:t>riza</w:t>
      </w:r>
    </w:p>
    <w:p w14:paraId="581B8A18" w14:textId="031CFE80" w:rsidR="00A676FD" w:rsidRPr="002D632D" w:rsidRDefault="00A676FD" w:rsidP="002F31D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Prezentarea celor cinci faze ale</w:t>
      </w:r>
      <w:r w:rsidR="002F31DA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B635F" w:rsidRPr="002D632D">
        <w:rPr>
          <w:rFonts w:ascii="Times New Roman" w:hAnsi="Times New Roman" w:cs="Times New Roman"/>
          <w:sz w:val="26"/>
          <w:szCs w:val="26"/>
          <w:lang w:val="ro-RO"/>
        </w:rPr>
        <w:t>supărării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B635F" w:rsidRPr="002D632D">
        <w:rPr>
          <w:rFonts w:ascii="Times New Roman" w:hAnsi="Times New Roman" w:cs="Times New Roman"/>
          <w:sz w:val="26"/>
          <w:szCs w:val="26"/>
          <w:lang w:val="ro-RO"/>
        </w:rPr>
        <w:t>lăuntrice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provocate de pierderea cuiva drag sau de o schimbare dramatica in </w:t>
      </w:r>
      <w:r w:rsidR="001B635F" w:rsidRPr="002D632D">
        <w:rPr>
          <w:rFonts w:ascii="Times New Roman" w:hAnsi="Times New Roman" w:cs="Times New Roman"/>
          <w:sz w:val="26"/>
          <w:szCs w:val="26"/>
          <w:lang w:val="ro-RO"/>
        </w:rPr>
        <w:t>viată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338DAFFC" w14:textId="77777777" w:rsidR="00100DDB" w:rsidRPr="002D632D" w:rsidRDefault="00100DDB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5DA51449" w14:textId="4AB04936" w:rsidR="00100DDB" w:rsidRPr="002D632D" w:rsidRDefault="00100DDB" w:rsidP="002F31D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Transforma poveste</w:t>
      </w:r>
      <w:r w:rsidR="002D632D" w:rsidRPr="002D632D">
        <w:rPr>
          <w:rFonts w:ascii="Times New Roman" w:hAnsi="Times New Roman" w:cs="Times New Roman"/>
          <w:b/>
          <w:sz w:val="26"/>
          <w:szCs w:val="26"/>
          <w:lang w:val="ro-RO"/>
        </w:rPr>
        <w:t>a</w:t>
      </w: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CRIZEI in MARTURIE</w:t>
      </w:r>
    </w:p>
    <w:p w14:paraId="21082823" w14:textId="77777777" w:rsidR="005E4685" w:rsidRPr="002D632D" w:rsidRDefault="005E4685" w:rsidP="002F31D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50F8849B" w14:textId="0353B225" w:rsidR="005E4685" w:rsidRPr="002D632D" w:rsidRDefault="005E4685" w:rsidP="002F31D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Criza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denaturează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modul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in care </w:t>
      </w:r>
      <w:r w:rsidR="0057150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percepem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experiența</w:t>
      </w:r>
      <w:r w:rsidR="0057150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umana,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viată</w:t>
      </w:r>
      <w:r w:rsidR="00A676FD" w:rsidRPr="002D632D">
        <w:rPr>
          <w:rFonts w:ascii="Times New Roman" w:hAnsi="Times New Roman" w:cs="Times New Roman"/>
          <w:sz w:val="26"/>
          <w:szCs w:val="26"/>
          <w:lang w:val="ro-RO"/>
        </w:rPr>
        <w:t>, dar si valoarea de sine</w:t>
      </w:r>
    </w:p>
    <w:p w14:paraId="6904097F" w14:textId="30E305A0" w:rsidR="00A676FD" w:rsidRPr="002D632D" w:rsidRDefault="00A676FD" w:rsidP="002F31D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Felul in care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înțelegem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însemnătatea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experiențelor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noastre (de orice natura)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influențează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substanțial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modul in care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răspundem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/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reacțion</w:t>
      </w:r>
      <w:r w:rsidR="002725DA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m</w:t>
      </w:r>
    </w:p>
    <w:p w14:paraId="5AED2926" w14:textId="0B32927E" w:rsidR="005E4685" w:rsidRPr="002D632D" w:rsidRDefault="005E4685" w:rsidP="002F31D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Rolul Pastorului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ca om al lui Dumnezeu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este sa ajute omul sa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înțeleagă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viața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si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experiențele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acesteia prin prisma planului lui Dumnezeu</w:t>
      </w:r>
    </w:p>
    <w:p w14:paraId="575072BE" w14:textId="77777777" w:rsidR="00EA718A" w:rsidRPr="002D632D" w:rsidRDefault="00EA718A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25E2BB24" w14:textId="63B49A5F" w:rsidR="006A2912" w:rsidRPr="002D632D" w:rsidRDefault="007B1893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Cum sa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Ajuți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pe cineva sa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își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schimbe povestea crizei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într-o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mărturie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prin care sa fie onorat Dumnezeu?</w:t>
      </w:r>
    </w:p>
    <w:p w14:paraId="06321CB0" w14:textId="77777777" w:rsidR="007B1893" w:rsidRPr="002D632D" w:rsidRDefault="007B1893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376E3ED9" w14:textId="04F9A062" w:rsidR="00B71F63" w:rsidRPr="002D632D" w:rsidRDefault="00B71F63" w:rsidP="007B189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Fi prezent</w:t>
      </w:r>
    </w:p>
    <w:p w14:paraId="1B6DDFE1" w14:textId="6A440F56" w:rsidR="00B71F63" w:rsidRPr="002D632D" w:rsidRDefault="00B71F63" w:rsidP="00B71F6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Prezenta pastorului/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lucrătorului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in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situațiile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de criza reduce intensitatea crizei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substanțial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3B88F307" w14:textId="07F8ACFA" w:rsidR="00B71F63" w:rsidRPr="002D632D" w:rsidRDefault="00B71F63" w:rsidP="00B71F6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Prezenta pastorului/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lucrătorului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devine in mod simbolic prezenta lui Dumnezeu in acea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situație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(oamenii in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situații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de criza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îți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vor adresa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întrebări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pe care de fapt ei le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adresează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lui Dumnezeu)</w:t>
      </w:r>
    </w:p>
    <w:p w14:paraId="3B042152" w14:textId="1E7A643F" w:rsidR="00B71F63" w:rsidRPr="002D632D" w:rsidRDefault="00536728" w:rsidP="00B71F63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lastRenderedPageBreak/>
        <w:t>Ex: Decesul</w:t>
      </w:r>
      <w:r w:rsidR="00B71F63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tânărului</w:t>
      </w:r>
      <w:r w:rsidR="00B71F63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Marcus</w:t>
      </w:r>
    </w:p>
    <w:p w14:paraId="2E110950" w14:textId="229B0BC0" w:rsidR="00B71F63" w:rsidRDefault="00536728" w:rsidP="00B71F63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Ex: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Operația</w:t>
      </w:r>
      <w:r w:rsidR="00B71F63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lui Vasile la inima</w:t>
      </w:r>
    </w:p>
    <w:p w14:paraId="58E38B0A" w14:textId="659207CC" w:rsidR="006F527D" w:rsidRPr="002D632D" w:rsidRDefault="006F527D" w:rsidP="00B71F63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Infidelitatea partenerului...</w:t>
      </w:r>
    </w:p>
    <w:p w14:paraId="25F09DCE" w14:textId="2F2207F8" w:rsidR="00B71F63" w:rsidRPr="002D632D" w:rsidRDefault="008B3270" w:rsidP="00B71F6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Fiind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prezent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modelezi imaginea unui Dumnezeu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căruia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ii pasa si in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același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timp imagi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>nea unui Dumnezeu care este prez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ent. </w:t>
      </w:r>
    </w:p>
    <w:p w14:paraId="4B833FCA" w14:textId="71EC31B8" w:rsidR="007B1893" w:rsidRPr="002D632D" w:rsidRDefault="007B1893" w:rsidP="007B189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Asculta cu </w:t>
      </w:r>
      <w:r w:rsidR="006F527D" w:rsidRPr="002D632D">
        <w:rPr>
          <w:rFonts w:ascii="Times New Roman" w:hAnsi="Times New Roman" w:cs="Times New Roman"/>
          <w:b/>
          <w:sz w:val="26"/>
          <w:szCs w:val="26"/>
          <w:lang w:val="ro-RO"/>
        </w:rPr>
        <w:t>atenție</w:t>
      </w: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povestea/relatarea</w:t>
      </w:r>
    </w:p>
    <w:p w14:paraId="0532F689" w14:textId="77777777" w:rsidR="00AD5473" w:rsidRPr="002D632D" w:rsidRDefault="00AD5473" w:rsidP="00AD547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Gesturile pe care le faci sa comunice interesul de a asculta persoana</w:t>
      </w:r>
    </w:p>
    <w:p w14:paraId="0F28AA8F" w14:textId="61516342" w:rsidR="00AD5473" w:rsidRPr="002D632D" w:rsidRDefault="006F527D" w:rsidP="00AD547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Lasă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chiar 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emoțiile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tale sa fie exprimate. 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>“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Zâmbetul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si 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>“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>Lacrimile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94831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pot 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confirma compasiunea si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dorința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de a fi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alături</w:t>
      </w:r>
    </w:p>
    <w:p w14:paraId="0D719A2F" w14:textId="0506D3DA" w:rsidR="00536728" w:rsidRPr="002D632D" w:rsidRDefault="002725DA" w:rsidP="00AD547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Validează</w:t>
      </w:r>
      <w:r w:rsidR="00536728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emoțiile</w:t>
      </w:r>
      <w:r w:rsidR="00536728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celuilalt </w:t>
      </w:r>
    </w:p>
    <w:p w14:paraId="6732F15F" w14:textId="7EDAED73" w:rsidR="00506795" w:rsidRPr="002D632D" w:rsidRDefault="002725DA" w:rsidP="00AD547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Înțelege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ca 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experiența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celeilalte persoane este deosebit de importanta pentru el/ea si nu minimaliza aceasta importanta</w:t>
      </w:r>
    </w:p>
    <w:p w14:paraId="5EC6E49C" w14:textId="526BA503" w:rsidR="00506795" w:rsidRPr="002D632D" w:rsidRDefault="00E64BCF" w:rsidP="00AD5473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Nu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întrerupe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povestea celuilalt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cu comentarii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care sa o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completeze</w:t>
      </w:r>
      <w:r w:rsidR="008B3270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, las-o sa fie 100% originala (cu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greșeli</w:t>
      </w:r>
      <w:r w:rsidR="008B3270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de exprimare, cu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contradicții</w:t>
      </w:r>
      <w:r w:rsidR="008B3270" w:rsidRPr="002D632D">
        <w:rPr>
          <w:rFonts w:ascii="Times New Roman" w:hAnsi="Times New Roman" w:cs="Times New Roman"/>
          <w:sz w:val="26"/>
          <w:szCs w:val="26"/>
          <w:lang w:val="ro-RO"/>
        </w:rPr>
        <w:t>, ..</w:t>
      </w:r>
      <w:r w:rsidR="00B71F63" w:rsidRPr="002D632D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8B3270" w:rsidRPr="002D632D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B71F63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06795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2623D9B0" w14:textId="764AFC23" w:rsidR="007B1893" w:rsidRPr="002D632D" w:rsidRDefault="007B1893" w:rsidP="007B189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Pune </w:t>
      </w:r>
      <w:r w:rsidR="002725DA" w:rsidRPr="002D632D">
        <w:rPr>
          <w:rFonts w:ascii="Times New Roman" w:hAnsi="Times New Roman" w:cs="Times New Roman"/>
          <w:b/>
          <w:sz w:val="26"/>
          <w:szCs w:val="26"/>
          <w:lang w:val="ro-RO"/>
        </w:rPr>
        <w:t>întrebări</w:t>
      </w: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AD5473"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pentru a </w:t>
      </w:r>
      <w:r w:rsidR="002725DA" w:rsidRPr="002D632D">
        <w:rPr>
          <w:rFonts w:ascii="Times New Roman" w:hAnsi="Times New Roman" w:cs="Times New Roman"/>
          <w:b/>
          <w:sz w:val="26"/>
          <w:szCs w:val="26"/>
          <w:lang w:val="ro-RO"/>
        </w:rPr>
        <w:t>evidenția</w:t>
      </w:r>
      <w:r w:rsidR="00AD5473"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2725DA" w:rsidRPr="002D632D">
        <w:rPr>
          <w:rFonts w:ascii="Times New Roman" w:hAnsi="Times New Roman" w:cs="Times New Roman"/>
          <w:b/>
          <w:sz w:val="26"/>
          <w:szCs w:val="26"/>
          <w:lang w:val="ro-RO"/>
        </w:rPr>
        <w:t>semnificația</w:t>
      </w:r>
      <w:r w:rsidR="00F816A8"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2725DA" w:rsidRPr="002D632D">
        <w:rPr>
          <w:rFonts w:ascii="Times New Roman" w:hAnsi="Times New Roman" w:cs="Times New Roman"/>
          <w:b/>
          <w:sz w:val="26"/>
          <w:szCs w:val="26"/>
          <w:lang w:val="ro-RO"/>
        </w:rPr>
        <w:t>experienței</w:t>
      </w:r>
    </w:p>
    <w:p w14:paraId="4F5ABDDF" w14:textId="59621C24" w:rsidR="00506795" w:rsidRPr="002D632D" w:rsidRDefault="00E64BCF" w:rsidP="00506795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Ce ai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descoperit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prin aceasta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experiența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? </w:t>
      </w:r>
    </w:p>
    <w:p w14:paraId="0E60D1A9" w14:textId="1147F195" w:rsidR="00E64BCF" w:rsidRPr="002D632D" w:rsidRDefault="00E64BCF" w:rsidP="00E64BCF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Ex: “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Înțeleg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ca aceasta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situație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este extrem de dificila pentru tine, Cum crezi ca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îți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va influenta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viața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?”</w:t>
      </w:r>
    </w:p>
    <w:p w14:paraId="5D1DAEC6" w14:textId="20E29CB7" w:rsidR="00E64BCF" w:rsidRPr="002D632D" w:rsidRDefault="00E64BCF" w:rsidP="00E64BCF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Ce ai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învățat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despre tine in aceasta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experiența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?</w:t>
      </w:r>
    </w:p>
    <w:p w14:paraId="56C6C7E8" w14:textId="0116A8C6" w:rsidR="00E64BCF" w:rsidRPr="002D632D" w:rsidRDefault="00E64BCF" w:rsidP="00E64BCF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Ex: “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Ascultând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povestea ta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îmi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dau seama ca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ești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o persoana foarte puternica,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reușești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sa treci prin aceasta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situație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…, (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urmărești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care este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reacția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si continui cu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întrebarea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), Ce te face sa crezi ca nu?/Crezi ca am </w:t>
      </w:r>
      <w:r w:rsidR="002725DA" w:rsidRPr="002D632D">
        <w:rPr>
          <w:rFonts w:ascii="Times New Roman" w:hAnsi="Times New Roman" w:cs="Times New Roman"/>
          <w:sz w:val="26"/>
          <w:szCs w:val="26"/>
          <w:lang w:val="ro-RO"/>
        </w:rPr>
        <w:t>înțeles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bine?</w:t>
      </w:r>
    </w:p>
    <w:p w14:paraId="5F842147" w14:textId="4A5F0B20" w:rsidR="0046036C" w:rsidRPr="002D632D" w:rsidRDefault="0046036C" w:rsidP="005F47A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Ce te tine in picioare in aceasta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situație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?</w:t>
      </w:r>
    </w:p>
    <w:p w14:paraId="7DF966D7" w14:textId="48826B21" w:rsidR="0046036C" w:rsidRPr="002D632D" w:rsidRDefault="0046036C" w:rsidP="005F47A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Vezi vreun scop pentru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viața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ta in aceasta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experiența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?</w:t>
      </w:r>
    </w:p>
    <w:p w14:paraId="2A3C90A0" w14:textId="1FC8C899" w:rsidR="0046036C" w:rsidRPr="002D632D" w:rsidRDefault="0046036C" w:rsidP="005F47A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Cum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înțelegi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toata aceasta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situație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?</w:t>
      </w:r>
    </w:p>
    <w:p w14:paraId="6635B9E9" w14:textId="2A5BA8CD" w:rsidR="0046036C" w:rsidRPr="002D632D" w:rsidRDefault="0046036C" w:rsidP="005F47A9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Ce valori din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viața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ta au fost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evidențiate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in aceasta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situație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?</w:t>
      </w:r>
    </w:p>
    <w:p w14:paraId="5E645ED8" w14:textId="05F3A50F" w:rsidR="00536728" w:rsidRPr="002D632D" w:rsidRDefault="0046036C" w:rsidP="0053672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Care sunt lucrurile care te 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motivează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sa mergi mai departe?</w:t>
      </w:r>
    </w:p>
    <w:p w14:paraId="4862EF15" w14:textId="385DD775" w:rsidR="00AD5473" w:rsidRPr="002D632D" w:rsidRDefault="006F527D" w:rsidP="007B189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Reformulează</w:t>
      </w:r>
      <w:r w:rsidR="00AD5473"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împreuna</w:t>
      </w:r>
      <w:r w:rsidR="00AD5473"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cu cel pe care </w:t>
      </w: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îl</w:t>
      </w:r>
      <w:r w:rsidR="00AD5473"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ajuți</w:t>
      </w:r>
      <w:r w:rsidR="00AD5473"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povestea in </w:t>
      </w: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funcție</w:t>
      </w:r>
      <w:r w:rsidR="00AD5473"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</w:t>
      </w: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Răspunsurile</w:t>
      </w:r>
      <w:r w:rsidR="00AD5473"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pe care le </w:t>
      </w: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primești</w:t>
      </w:r>
    </w:p>
    <w:p w14:paraId="41331B6B" w14:textId="62DAD938" w:rsidR="00A85128" w:rsidRPr="002D632D" w:rsidRDefault="006F527D" w:rsidP="00A8512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Plasează</w:t>
      </w:r>
      <w:r w:rsidR="00A85128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</w:t>
      </w:r>
      <w:r w:rsidR="008C2A7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ovestea Crizei in context 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Situațional</w:t>
      </w:r>
      <w:r w:rsidR="008C2A7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(folosindu-te de detaliile prezentate in relatarea 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experienței</w:t>
      </w:r>
      <w:r w:rsidR="008C2A7B" w:rsidRPr="002D632D">
        <w:rPr>
          <w:rFonts w:ascii="Times New Roman" w:hAnsi="Times New Roman" w:cs="Times New Roman"/>
          <w:sz w:val="26"/>
          <w:szCs w:val="26"/>
          <w:lang w:val="ro-RO"/>
        </w:rPr>
        <w:t>)</w:t>
      </w:r>
    </w:p>
    <w:p w14:paraId="5AD560D7" w14:textId="3BBAF1E5" w:rsidR="00A85128" w:rsidRPr="002D632D" w:rsidRDefault="006F527D" w:rsidP="00A8512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Plasează</w:t>
      </w:r>
      <w:r w:rsidR="008C2A7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Povestea crizei in</w:t>
      </w:r>
      <w:r w:rsidR="00A85128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context </w:t>
      </w:r>
      <w:r w:rsidR="008C2A7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Temporal (Folosind 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întotdeauna</w:t>
      </w:r>
      <w:r w:rsidR="008C2A7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timpul</w:t>
      </w:r>
      <w:r w:rsidR="008C2A7B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trecut)</w:t>
      </w:r>
    </w:p>
    <w:p w14:paraId="3E678BCD" w14:textId="6ACAA29F" w:rsidR="008C2A7B" w:rsidRPr="002D632D" w:rsidRDefault="00F816A8" w:rsidP="00A85128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“</w:t>
      </w:r>
      <w:r w:rsidR="006F527D" w:rsidRPr="002D632D">
        <w:rPr>
          <w:rFonts w:ascii="Times New Roman" w:hAnsi="Times New Roman" w:cs="Times New Roman"/>
          <w:sz w:val="26"/>
          <w:szCs w:val="26"/>
          <w:lang w:val="ro-RO"/>
        </w:rPr>
        <w:t>Normalizează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” imaginile negative prin care se auto-descrie persoana</w:t>
      </w:r>
    </w:p>
    <w:p w14:paraId="37F9EB58" w14:textId="77777777" w:rsidR="00F816A8" w:rsidRPr="002D632D" w:rsidRDefault="00F816A8" w:rsidP="00F816A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6"/>
          <w:szCs w:val="26"/>
          <w:lang w:val="ro-RO"/>
        </w:rPr>
      </w:pPr>
    </w:p>
    <w:p w14:paraId="167AD0AC" w14:textId="77777777" w:rsidR="006A2912" w:rsidRPr="002D632D" w:rsidRDefault="006A2912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75C39C0E" w14:textId="77777777" w:rsidR="005F47A9" w:rsidRPr="002D632D" w:rsidRDefault="005F47A9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6C46C643" w14:textId="77777777" w:rsidR="005F47A9" w:rsidRPr="002D632D" w:rsidRDefault="005F47A9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7230D7DF" w14:textId="77777777" w:rsidR="005F47A9" w:rsidRPr="002D632D" w:rsidRDefault="005F47A9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56D676A1" w14:textId="77777777" w:rsidR="005F47A9" w:rsidRPr="002D632D" w:rsidRDefault="005F47A9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7C91D8A0" w14:textId="77777777" w:rsidR="005F47A9" w:rsidRPr="002D632D" w:rsidRDefault="005F47A9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02305FAD" w14:textId="77777777" w:rsidR="005F47A9" w:rsidRPr="002D632D" w:rsidRDefault="005F47A9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14D3128B" w14:textId="77777777" w:rsidR="005F47A9" w:rsidRPr="002D632D" w:rsidRDefault="005F47A9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268BFEE7" w14:textId="77777777" w:rsidR="00594831" w:rsidRPr="002D632D" w:rsidRDefault="00594831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00A41A60" w14:textId="77777777" w:rsidR="006A2912" w:rsidRPr="002D632D" w:rsidRDefault="006A2912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>Bibliografie</w:t>
      </w:r>
    </w:p>
    <w:p w14:paraId="329477B8" w14:textId="77777777" w:rsidR="006A2912" w:rsidRPr="002D632D" w:rsidRDefault="006A2912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04C19315" w14:textId="5C8C6C75" w:rsidR="00385741" w:rsidRPr="002D632D" w:rsidRDefault="00385741" w:rsidP="002F31D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Aguilera Donna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2D632D">
        <w:rPr>
          <w:rFonts w:ascii="Times New Roman" w:hAnsi="Times New Roman" w:cs="Times New Roman"/>
          <w:i/>
          <w:sz w:val="26"/>
          <w:szCs w:val="26"/>
          <w:lang w:val="ro-RO"/>
        </w:rPr>
        <w:t>Crisis Intervention – Theory and Methodology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, Saint Louis: Mosby, 1974</w:t>
      </w:r>
      <w:r w:rsidR="000D6A40" w:rsidRPr="002D632D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1344551" w14:textId="1149F017" w:rsidR="00385741" w:rsidRPr="002D632D" w:rsidRDefault="00385741" w:rsidP="002F31D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Harlan Mary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(Editor), </w:t>
      </w:r>
      <w:r w:rsidRPr="002D632D">
        <w:rPr>
          <w:rFonts w:ascii="Times New Roman" w:hAnsi="Times New Roman" w:cs="Times New Roman"/>
          <w:i/>
          <w:sz w:val="26"/>
          <w:szCs w:val="26"/>
          <w:lang w:val="ro-RO"/>
        </w:rPr>
        <w:t>Crisis Intervention – Promoting resilience and resolution in Troubled Times,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New Jersey: Upper Saddle River, 2005</w:t>
      </w:r>
      <w:r w:rsidR="000D6A40" w:rsidRPr="002D632D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1D53E47F" w14:textId="77777777" w:rsidR="00385741" w:rsidRPr="002D632D" w:rsidRDefault="00385741" w:rsidP="002F31D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Kreeft Peter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2D632D">
        <w:rPr>
          <w:rFonts w:ascii="Times New Roman" w:hAnsi="Times New Roman" w:cs="Times New Roman"/>
          <w:i/>
          <w:sz w:val="26"/>
          <w:szCs w:val="26"/>
          <w:lang w:val="ro-RO"/>
        </w:rPr>
        <w:t>Making sense out of Suffering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, Ann Arbor: Servant Books, 1986.</w:t>
      </w:r>
    </w:p>
    <w:p w14:paraId="7FA44D34" w14:textId="62907A4D" w:rsidR="0034092F" w:rsidRPr="002D632D" w:rsidRDefault="00AA3A8D" w:rsidP="0034092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val="ro-RO"/>
        </w:rPr>
      </w:pPr>
      <w:hyperlink r:id="rId6" w:history="1">
        <w:r w:rsidR="0034092F" w:rsidRPr="002D632D">
          <w:rPr>
            <w:rFonts w:ascii="Times New Roman" w:eastAsia="Times New Roman" w:hAnsi="Times New Roman" w:cs="Times New Roman"/>
            <w:b/>
            <w:sz w:val="26"/>
            <w:szCs w:val="26"/>
            <w:shd w:val="clear" w:color="auto" w:fill="FFFFFF"/>
            <w:lang w:val="ro-RO"/>
          </w:rPr>
          <w:t>Joe E. Pennel, Jr.</w:t>
        </w:r>
      </w:hyperlink>
      <w:r w:rsidR="00B101E1" w:rsidRPr="002D63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RO"/>
        </w:rPr>
        <w:t xml:space="preserve">, </w:t>
      </w:r>
      <w:r w:rsidR="00B101E1" w:rsidRPr="002D632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ro-RO"/>
        </w:rPr>
        <w:t xml:space="preserve">The Gift of Presence – A Guide of helping those who suffer, </w:t>
      </w:r>
      <w:r w:rsidR="00B101E1" w:rsidRPr="002D63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RO"/>
        </w:rPr>
        <w:t>Nashville: Abington Press,</w:t>
      </w:r>
      <w:r w:rsidR="00B101E1" w:rsidRPr="002D632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val="ro-RO"/>
        </w:rPr>
        <w:t xml:space="preserve"> </w:t>
      </w:r>
      <w:r w:rsidR="0034092F" w:rsidRPr="002D63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RO"/>
        </w:rPr>
        <w:t>2010</w:t>
      </w:r>
      <w:r w:rsidR="00B101E1" w:rsidRPr="002D63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o-RO"/>
        </w:rPr>
        <w:t>.</w:t>
      </w:r>
    </w:p>
    <w:p w14:paraId="3671907A" w14:textId="535F7CF7" w:rsidR="006A2912" w:rsidRPr="002D632D" w:rsidRDefault="00385741" w:rsidP="002F31D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Sandulache </w:t>
      </w:r>
      <w:r w:rsidR="006A2912" w:rsidRPr="002D632D">
        <w:rPr>
          <w:rFonts w:ascii="Times New Roman" w:hAnsi="Times New Roman" w:cs="Times New Roman"/>
          <w:b/>
          <w:sz w:val="26"/>
          <w:szCs w:val="26"/>
          <w:lang w:val="ro-RO"/>
        </w:rPr>
        <w:t>Sorin</w:t>
      </w:r>
      <w:r w:rsidR="006A2912"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6A2912" w:rsidRPr="002D632D">
        <w:rPr>
          <w:rFonts w:ascii="Times New Roman" w:hAnsi="Times New Roman" w:cs="Times New Roman"/>
          <w:i/>
          <w:sz w:val="26"/>
          <w:szCs w:val="26"/>
          <w:lang w:val="ro-RO"/>
        </w:rPr>
        <w:t>Consiliere si Psihoterapie Pastorala</w:t>
      </w:r>
      <w:r w:rsidR="006A2912" w:rsidRPr="002D632D">
        <w:rPr>
          <w:rFonts w:ascii="Times New Roman" w:hAnsi="Times New Roman" w:cs="Times New Roman"/>
          <w:sz w:val="26"/>
          <w:szCs w:val="26"/>
          <w:lang w:val="ro-RO"/>
        </w:rPr>
        <w:t>, Oradea: Casa Cartii, 2009</w:t>
      </w:r>
      <w:r w:rsidR="000D6A40" w:rsidRPr="002D632D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6A135724" w14:textId="737CBBED" w:rsidR="000D6A40" w:rsidRPr="002D632D" w:rsidRDefault="000D6A40" w:rsidP="000D6A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>Switzer David K.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Pr="002D632D">
        <w:rPr>
          <w:rFonts w:ascii="Times New Roman" w:hAnsi="Times New Roman" w:cs="Times New Roman"/>
          <w:i/>
          <w:sz w:val="26"/>
          <w:szCs w:val="26"/>
          <w:lang w:val="ro-RO"/>
        </w:rPr>
        <w:t>The Minister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as </w:t>
      </w:r>
      <w:r w:rsidRPr="002D632D">
        <w:rPr>
          <w:rFonts w:ascii="Times New Roman" w:hAnsi="Times New Roman" w:cs="Times New Roman"/>
          <w:i/>
          <w:iCs/>
          <w:sz w:val="26"/>
          <w:szCs w:val="26"/>
          <w:lang w:val="ro-RO"/>
        </w:rPr>
        <w:t>Crisis Counselor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>, Nashville: Abingdon Press, 1989</w:t>
      </w:r>
      <w:r w:rsidRPr="002D632D">
        <w:rPr>
          <w:rFonts w:ascii="Times New Roman" w:hAnsi="Times New Roman" w:cs="Times New Roman"/>
          <w:color w:val="343434"/>
          <w:sz w:val="26"/>
          <w:szCs w:val="26"/>
          <w:lang w:val="ro-RO"/>
        </w:rPr>
        <w:t>.</w:t>
      </w:r>
    </w:p>
    <w:p w14:paraId="09C6703B" w14:textId="69253497" w:rsidR="00F816A8" w:rsidRPr="002D632D" w:rsidRDefault="00F816A8" w:rsidP="002F31D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b/>
          <w:sz w:val="26"/>
          <w:szCs w:val="26"/>
          <w:lang w:val="ro-RO"/>
        </w:rPr>
        <w:t xml:space="preserve">White M &amp; Epston D, </w:t>
      </w:r>
      <w:r w:rsidRPr="002D632D">
        <w:rPr>
          <w:rFonts w:ascii="Times New Roman" w:hAnsi="Times New Roman" w:cs="Times New Roman"/>
          <w:i/>
          <w:sz w:val="26"/>
          <w:szCs w:val="26"/>
          <w:lang w:val="ro-RO"/>
        </w:rPr>
        <w:t xml:space="preserve">Narrative means to therapeutic ends, </w:t>
      </w: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New York: </w:t>
      </w:r>
      <w:r w:rsidR="000D6A40" w:rsidRPr="002D632D">
        <w:rPr>
          <w:rFonts w:ascii="Times New Roman" w:hAnsi="Times New Roman" w:cs="Times New Roman"/>
          <w:sz w:val="26"/>
          <w:szCs w:val="26"/>
          <w:lang w:val="ro-RO"/>
        </w:rPr>
        <w:t>W. W. Norton, 1990.</w:t>
      </w:r>
    </w:p>
    <w:p w14:paraId="3DC05A38" w14:textId="61767155" w:rsidR="00385741" w:rsidRPr="002D632D" w:rsidRDefault="00BA3751" w:rsidP="002F31DA">
      <w:pPr>
        <w:spacing w:line="276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2D632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sectPr w:rsidR="00385741" w:rsidRPr="002D632D" w:rsidSect="0046036C">
      <w:pgSz w:w="11900" w:h="16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13E"/>
    <w:multiLevelType w:val="hybridMultilevel"/>
    <w:tmpl w:val="E9EA4EBC"/>
    <w:lvl w:ilvl="0" w:tplc="79F644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06D3"/>
    <w:multiLevelType w:val="hybridMultilevel"/>
    <w:tmpl w:val="26AA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D01A8"/>
    <w:multiLevelType w:val="hybridMultilevel"/>
    <w:tmpl w:val="456E186E"/>
    <w:lvl w:ilvl="0" w:tplc="80EC56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6B8C"/>
    <w:multiLevelType w:val="hybridMultilevel"/>
    <w:tmpl w:val="9440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B"/>
    <w:rsid w:val="000D6A40"/>
    <w:rsid w:val="00100DDB"/>
    <w:rsid w:val="001B635F"/>
    <w:rsid w:val="002725DA"/>
    <w:rsid w:val="002A6181"/>
    <w:rsid w:val="002D632D"/>
    <w:rsid w:val="002F31DA"/>
    <w:rsid w:val="0034092F"/>
    <w:rsid w:val="00385741"/>
    <w:rsid w:val="0046036C"/>
    <w:rsid w:val="00496642"/>
    <w:rsid w:val="00502B24"/>
    <w:rsid w:val="00506795"/>
    <w:rsid w:val="00536728"/>
    <w:rsid w:val="0057150B"/>
    <w:rsid w:val="00594831"/>
    <w:rsid w:val="005E4685"/>
    <w:rsid w:val="005E597D"/>
    <w:rsid w:val="005F06D5"/>
    <w:rsid w:val="005F47A9"/>
    <w:rsid w:val="006A2912"/>
    <w:rsid w:val="006F527D"/>
    <w:rsid w:val="007B1893"/>
    <w:rsid w:val="008B3270"/>
    <w:rsid w:val="008C2A7B"/>
    <w:rsid w:val="00A676FD"/>
    <w:rsid w:val="00A85128"/>
    <w:rsid w:val="00AA3A8D"/>
    <w:rsid w:val="00AD5473"/>
    <w:rsid w:val="00B101E1"/>
    <w:rsid w:val="00B71F63"/>
    <w:rsid w:val="00BA3751"/>
    <w:rsid w:val="00E64BCF"/>
    <w:rsid w:val="00EA718A"/>
    <w:rsid w:val="00EA74F4"/>
    <w:rsid w:val="00EB7969"/>
    <w:rsid w:val="00F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ADC10"/>
  <w14:defaultImageDpi w14:val="300"/>
  <w15:docId w15:val="{30D54D1B-E88F-C84B-AA32-44D0D572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2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09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o/search?hl=ro&amp;sa=X&amp;tbo=d&amp;biw=1920&amp;bih=982&amp;tbm=bks&amp;tbm=bks&amp;q=inauthor:%22Joe+E.+Pennel,+Jr.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6AA86-9C8E-D74A-99A9-28C3F132F9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Iulian Costea</cp:lastModifiedBy>
  <cp:revision>2</cp:revision>
  <cp:lastPrinted>2012-11-21T10:02:00Z</cp:lastPrinted>
  <dcterms:created xsi:type="dcterms:W3CDTF">2019-11-07T15:54:00Z</dcterms:created>
  <dcterms:modified xsi:type="dcterms:W3CDTF">2019-11-07T15:54:00Z</dcterms:modified>
</cp:coreProperties>
</file>